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785B8" w14:textId="139080B8" w:rsidR="00FF4EBF" w:rsidRPr="003C041E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54F68DC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1A81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AD97F" w14:textId="77777777" w:rsidR="00FF4EBF" w:rsidRPr="003C041E" w:rsidRDefault="00FF4EBF" w:rsidP="00F235E6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2BDF494D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7F719" w14:textId="77777777" w:rsidR="005016F0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4A618C13" w14:textId="632D4474" w:rsidR="005016F0" w:rsidRPr="003C041E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1B4796D6" w14:textId="02C925AC" w:rsidR="005016F0" w:rsidRPr="003C041E" w:rsidRDefault="005016F0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29.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247252BB" w14:textId="2ACA28EE" w:rsidR="005016F0" w:rsidRDefault="009C2DEB" w:rsidP="005016F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20-24</w:t>
            </w:r>
            <w:r w:rsidR="005016F0">
              <w:rPr>
                <w:rFonts w:ascii="Tahoma" w:hAnsi="Tahoma" w:cs="Tahoma"/>
                <w:b/>
                <w:bCs/>
                <w:color w:val="000000"/>
              </w:rPr>
              <w:t xml:space="preserve"> NİSAN 2026</w:t>
            </w:r>
          </w:p>
          <w:p w14:paraId="11A96DA0" w14:textId="533599FE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7E88107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5791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27324" w14:textId="3052D6AA" w:rsidR="00FF4EBF" w:rsidRPr="003C041E" w:rsidRDefault="009B6FFB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B6FFB">
              <w:rPr>
                <w:rFonts w:ascii="Tahoma" w:hAnsi="Tahoma" w:cs="Tahoma"/>
                <w:b/>
                <w:bCs/>
                <w:color w:val="FF0000"/>
              </w:rPr>
              <w:t>6-Canlılar Dünyasına Yolculuk</w:t>
            </w:r>
          </w:p>
        </w:tc>
      </w:tr>
      <w:tr w:rsidR="00FF4EBF" w:rsidRPr="003C041E" w14:paraId="777FB97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D27C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D040B" w14:textId="34174491" w:rsidR="00054646" w:rsidRPr="003C041E" w:rsidRDefault="009C2DEB" w:rsidP="00054646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BEN VE ÇEVREM </w:t>
            </w:r>
          </w:p>
          <w:p w14:paraId="4930FDA7" w14:textId="1D75E386" w:rsidR="00FF4EBF" w:rsidRPr="003C041E" w:rsidRDefault="00054646" w:rsidP="00054646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Doğal Ç</w:t>
            </w:r>
            <w:r w:rsidR="009C2DEB">
              <w:rPr>
                <w:rFonts w:ascii="Tahoma" w:hAnsi="Tahoma" w:cs="Tahoma"/>
                <w:color w:val="000000"/>
              </w:rPr>
              <w:t>evrenin Canlılar İçin Önemi</w:t>
            </w:r>
          </w:p>
        </w:tc>
      </w:tr>
      <w:tr w:rsidR="00FF4EBF" w:rsidRPr="003C041E" w14:paraId="6D74AFD2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B2D9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03958" w14:textId="77777777" w:rsidR="00FF4EBF" w:rsidRPr="009C2DEB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9C2DEB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138AC4D6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9F6B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B766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F.3.6.2.5. Doğal çevrenin canlılar için öneminin farkına varır.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br/>
              <w:t>F.3.6.2.6. Doğal çevreyi korumak için araştırma yaparak çözümler önerir.</w:t>
            </w:r>
          </w:p>
        </w:tc>
      </w:tr>
      <w:tr w:rsidR="00FF4EBF" w:rsidRPr="003C041E" w14:paraId="31D86A4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DF0A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6F9C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68F7028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3229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2655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1022E5C5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284D1B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68F1081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56BB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136D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Millî parklar ve doğal anıtlara değinilir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Okul ve yaşadığı çevre, çevre temizliği, doğa, orman, park,  bahçe, binalar, millî parklar, doğal anıtlar vb.</w:t>
            </w:r>
          </w:p>
        </w:tc>
      </w:tr>
      <w:tr w:rsidR="00FF4EBF" w:rsidRPr="003C041E" w14:paraId="41ECD0CC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D0CA48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0F7699E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2F52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2EDB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İçtiğiniz sütlerin kutularını nereye atıyorsunuz? Niçin?</w:t>
            </w:r>
            <w:r w:rsidRPr="003C041E">
              <w:rPr>
                <w:rFonts w:ascii="Tahoma" w:hAnsi="Tahoma" w:cs="Tahoma"/>
                <w:color w:val="000000"/>
              </w:rPr>
              <w:br/>
              <w:t>Doğal çevreyi korumak için yapılması gerekenler nelerdir?</w:t>
            </w:r>
            <w:r w:rsidRPr="003C041E">
              <w:rPr>
                <w:rFonts w:ascii="Tahoma" w:hAnsi="Tahoma" w:cs="Tahoma"/>
                <w:color w:val="000000"/>
              </w:rPr>
              <w:br/>
              <w:t>Ünite Sonu Değerlendirme Soruları</w:t>
            </w:r>
          </w:p>
        </w:tc>
      </w:tr>
      <w:tr w:rsidR="00FF4EBF" w:rsidRPr="003C041E" w14:paraId="19A826C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B795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A64C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 canlı ve cansız varlıkları birbirinden ayırt etmeleri,  yaşadıkları çevreyi tanımaları, temiz tutmaları,  korumaları ve sevmeleri; doğal ve yapay çevreyi gözlemleyerek örneklerle açıklamaları, kaynak kullanımında tutumluluk, tasarruf bilinci kazanmaları ve bireysel sorumluluk almaları, ayrıca sağlıklı yaşam bilinci kazanmaları amaçlanmaktadır.</w:t>
            </w:r>
          </w:p>
        </w:tc>
      </w:tr>
      <w:tr w:rsidR="00FF4EBF" w:rsidRPr="003C041E" w14:paraId="0F5EC3D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4015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48C7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551A8C7" w14:textId="1FE7247F" w:rsidR="005F6F7A" w:rsidRDefault="004F04F1" w:rsidP="00FB6FE0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2A15912" wp14:editId="5C1F1211">
                <wp:simplePos x="0" y="0"/>
                <wp:positionH relativeFrom="column">
                  <wp:posOffset>2766060</wp:posOffset>
                </wp:positionH>
                <wp:positionV relativeFrom="paragraph">
                  <wp:posOffset>480060</wp:posOffset>
                </wp:positionV>
                <wp:extent cx="1440180" cy="914400"/>
                <wp:effectExtent l="0" t="0" r="0" b="0"/>
                <wp:wrapNone/>
                <wp:docPr id="2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A74D5F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F500038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0B251B7F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A15912" id="_x0000_s1082" style="position:absolute;margin-left:217.8pt;margin-top:37.8pt;width:113.4pt;height:1in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" filled="f" stroked="f">
                <v:textbox>
                  <w:txbxContent>
                    <w:p w14:paraId="4AA74D5F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F500038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0B251B7F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05E0C6A" wp14:editId="47C7EEC0">
                <wp:simplePos x="0" y="0"/>
                <wp:positionH relativeFrom="column">
                  <wp:posOffset>5219700</wp:posOffset>
                </wp:positionH>
                <wp:positionV relativeFrom="paragraph">
                  <wp:posOffset>480060</wp:posOffset>
                </wp:positionV>
                <wp:extent cx="1440180" cy="914400"/>
                <wp:effectExtent l="0" t="0" r="0" b="0"/>
                <wp:wrapNone/>
                <wp:docPr id="2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28F65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E3B784C" wp14:editId="4A82E8B4">
                                  <wp:extent cx="1248410" cy="446405"/>
                                  <wp:effectExtent l="0" t="0" r="8890" b="0"/>
                                  <wp:docPr id="29" name="Resim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5E0C6A" id="_x0000_s1083" style="position:absolute;margin-left:411pt;margin-top:37.8pt;width:113.4pt;height:1in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" filled="f" stroked="f">
                <v:textbox>
                  <w:txbxContent>
                    <w:p w14:paraId="73B28F65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E3B784C" wp14:editId="4A82E8B4">
                            <wp:extent cx="1248410" cy="446405"/>
                            <wp:effectExtent l="0" t="0" r="8890" b="0"/>
                            <wp:docPr id="29" name="Resim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B6FE0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E4996-411C-4950-A0EE-81C82CCA3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